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624FD2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624FD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624FD2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624FD2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B2087BF" w14:textId="77777777" w:rsidR="00806EF8" w:rsidRDefault="00806EF8" w:rsidP="00624FD2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624FD2" w:rsidRDefault="00624FD2" w:rsidP="00624FD2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3A0491A3" w14:textId="77777777" w:rsidR="00806EF8" w:rsidRDefault="00806EF8" w:rsidP="00624FD2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624FD2" w:rsidRDefault="00624FD2" w:rsidP="00624FD2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3773F20D" w:rsidR="00132D41" w:rsidRPr="0063034A" w:rsidRDefault="00132D41" w:rsidP="00AF4F85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4F85" w:rsidRPr="00AF4F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Wielkopolskiego</w:t>
      </w:r>
      <w:r w:rsidR="00E157B1" w:rsidRPr="00AF4F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AF4F85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>Urzędu Marszałkowskiego Województwa Wielkopolskiego w Poznaniu przy al. Niepodległości 34, 61-714 Poznań.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24A53DEC" w:rsidR="00132D41" w:rsidRPr="00AF4F85" w:rsidRDefault="00AF4F85" w:rsidP="00AF4F85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danych osobowych mogę kontaktować się poprzez adres e-mail: </w:t>
      </w:r>
      <w:r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inspektor.ochrony@umww.pl </w:t>
      </w:r>
      <w:r w:rsidR="00834A99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2D41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Departament Organizacyjny i Kadr, Urząd Marszałkowski Województwa Wielkopolskiego w Poznaniu, al. Niepodległości 34, 61-714 Poznań </w:t>
      </w:r>
      <w:r w:rsidR="00132D41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21F06EA" w:rsidR="00132D41" w:rsidRPr="0063034A" w:rsidRDefault="00132D41" w:rsidP="00AF4F85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AF4F85" w:rsidRPr="00DF4211">
          <w:rPr>
            <w:rStyle w:val="Hipercze"/>
            <w:rFonts w:ascii="Times New Roman" w:hAnsi="Times New Roman" w:cs="Times New Roman"/>
            <w:sz w:val="20"/>
            <w:szCs w:val="20"/>
          </w:rPr>
          <w:t>inspektor.ochrony@umww.pl</w:t>
        </w:r>
      </w:hyperlink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9CADAEB" w:rsidR="00132D41" w:rsidRPr="0063034A" w:rsidRDefault="00132D41" w:rsidP="00AF4F85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F4F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>Stowarzyszenie „Wielkopolska z Wyobraźnią”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AF4F85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>Koźminie Wlkp.; ul. Star</w:t>
      </w:r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 Rynek 11, 63-720 Koźmin </w:t>
      </w:r>
      <w:proofErr w:type="spellStart"/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>Wlkp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DEA34C1" w:rsidR="0063034A" w:rsidRPr="0063034A" w:rsidRDefault="0063034A" w:rsidP="00AF4F85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</w:t>
      </w:r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ować się poprzez adres e-mail: </w:t>
      </w:r>
      <w:r w:rsidR="00AF4F85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>stow@wielkopolskazwyobraznia.pl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AF4F85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>ul. Stary Rynek 11, 63-720 Koź</w:t>
      </w:r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 </w:t>
      </w:r>
      <w:proofErr w:type="spellStart"/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>Wlkp</w:t>
      </w:r>
      <w:proofErr w:type="spellEnd"/>
      <w:r w:rsidR="00AF4F8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13BC320E" w:rsidR="00132D41" w:rsidRPr="0063034A" w:rsidRDefault="00132D41" w:rsidP="00AF4F85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</w:t>
      </w:r>
      <w:r w:rsidR="00AF4F85" w:rsidRPr="00AF4F85">
        <w:t xml:space="preserve"> </w:t>
      </w:r>
      <w:r w:rsidR="00AF4F85" w:rsidRPr="00AF4F85">
        <w:rPr>
          <w:rFonts w:ascii="Times New Roman" w:hAnsi="Times New Roman" w:cs="Times New Roman"/>
          <w:color w:val="000000" w:themeColor="text1"/>
          <w:sz w:val="20"/>
          <w:szCs w:val="20"/>
        </w:rPr>
        <w:t>specjalista@wielkopolskazwyobraznia.pl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5EB86C68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200DC3E2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21B7B7AA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16E67232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4D001305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67CD609B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0E3A211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1381AD5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251436A9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493C3042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6423B74F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624FD2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624FD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624FD2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624FD2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1F8F8CFC" w14:textId="77777777" w:rsidR="00174279" w:rsidRDefault="00323F1F" w:rsidP="00174279">
            <w:pPr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A04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Wielkopolskiego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A04A90" w:rsidRPr="00A04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Urzędu Marszałkowskiego Województwa Wielkopolskiego w Poznaniu przy al. Niepodległości 34, 61-714 Poznań.;</w:t>
            </w:r>
          </w:p>
          <w:p w14:paraId="680C9CE6" w14:textId="612067A1" w:rsidR="00323F1F" w:rsidRPr="00174279" w:rsidRDefault="00A04A90" w:rsidP="00174279">
            <w:pPr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323F1F" w:rsidRPr="001742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="00174279" w:rsidRPr="001742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„Wielkopolska z Wyobraźnią” </w:t>
            </w:r>
            <w:r w:rsidR="00323F1F" w:rsidRPr="001742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174279" w:rsidRPr="001742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Stary Rynek 11, 63-720 Koźmin Wlkp.</w:t>
            </w:r>
            <w:r w:rsidR="00323F1F" w:rsidRPr="001742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6D448416" w:rsidR="00323F1F" w:rsidRPr="00A82F44" w:rsidRDefault="00385497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  <w:r w:rsidRPr="00385497">
              <w:rPr>
                <w:rFonts w:ascii="Times New Roman" w:hAnsi="Times New Roman" w:cs="Times New Roman"/>
                <w:color w:val="000000" w:themeColor="text1"/>
                <w:sz w:val="32"/>
                <w:szCs w:val="20"/>
                <w:u w:val="single"/>
              </w:rPr>
              <w:t>x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830"/>
        <w:gridCol w:w="3261"/>
        <w:gridCol w:w="3089"/>
      </w:tblGrid>
      <w:tr w:rsidR="004243B0" w:rsidRPr="007F0858" w14:paraId="671B442D" w14:textId="77777777" w:rsidTr="00174279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174279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3089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174279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3089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174279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75"/>
        <w:gridCol w:w="3312"/>
        <w:gridCol w:w="3135"/>
      </w:tblGrid>
      <w:tr w:rsidR="004243B0" w:rsidRPr="007F0858" w14:paraId="726AE70B" w14:textId="77777777" w:rsidTr="00174279">
        <w:tc>
          <w:tcPr>
            <w:tcW w:w="2875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312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174279">
        <w:tc>
          <w:tcPr>
            <w:tcW w:w="2875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312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3135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174279">
        <w:trPr>
          <w:trHeight w:val="361"/>
        </w:trPr>
        <w:tc>
          <w:tcPr>
            <w:tcW w:w="2875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312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3135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tbl>
      <w:tblPr>
        <w:tblStyle w:val="Tabela-Siatka"/>
        <w:tblpPr w:leftFromText="141" w:rightFromText="141" w:vertAnchor="text" w:horzAnchor="margin" w:tblpY="58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174279" w:rsidRPr="00B225BB" w14:paraId="03D5DE81" w14:textId="77777777" w:rsidTr="00174279">
        <w:trPr>
          <w:trHeight w:val="87"/>
        </w:trPr>
        <w:tc>
          <w:tcPr>
            <w:tcW w:w="993" w:type="dxa"/>
            <w:gridSpan w:val="3"/>
          </w:tcPr>
          <w:p w14:paraId="19E2F86C" w14:textId="77777777" w:rsidR="00174279" w:rsidRDefault="00174279" w:rsidP="001742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36113E3" w14:textId="77777777" w:rsidR="00174279" w:rsidRPr="0092314F" w:rsidRDefault="00174279" w:rsidP="00174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2E44BE56" w14:textId="77777777" w:rsidR="00174279" w:rsidRPr="00B225BB" w:rsidRDefault="00174279" w:rsidP="0017427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1E46BF0A" w14:textId="77777777" w:rsidR="00174279" w:rsidRPr="00B225BB" w:rsidRDefault="00174279" w:rsidP="00174279">
            <w:pPr>
              <w:numPr>
                <w:ilvl w:val="0"/>
                <w:numId w:val="21"/>
              </w:numPr>
              <w:ind w:left="425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1B1B9549" w14:textId="77777777" w:rsidR="00174279" w:rsidRDefault="00174279" w:rsidP="00174279">
            <w:pPr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Wielkopolskiego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Pr="00A04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Urzędu Marszałkowskiego Województwa Wielkopolskiego w Poznaniu przy al. Niepodległości 34, 61-714 Poznań.;</w:t>
            </w:r>
          </w:p>
          <w:p w14:paraId="0C3AE345" w14:textId="77777777" w:rsidR="00174279" w:rsidRPr="00174279" w:rsidRDefault="00174279" w:rsidP="00174279">
            <w:pPr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 Stowarzyszenie „Wielkopolska z Wyobraźnią” z siedzibą w ul. Stary Rynek 11, 63-720 Koźmin Wlkp.;</w:t>
            </w:r>
          </w:p>
          <w:p w14:paraId="4A2D8810" w14:textId="77777777" w:rsidR="00174279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C997EA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174279" w:rsidRPr="00B225BB" w14:paraId="0579771F" w14:textId="77777777" w:rsidTr="00174279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3EC59CF5" w14:textId="77777777" w:rsidR="00174279" w:rsidRPr="00B225BB" w:rsidRDefault="00174279" w:rsidP="0017427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F48" w14:textId="2C0F97EF" w:rsidR="00174279" w:rsidRPr="0092314F" w:rsidRDefault="00385497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  <w:r w:rsidRPr="0038549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u w:val="single"/>
              </w:rPr>
              <w:t>x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6D9B38C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8C9EC42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74279" w:rsidRPr="00B225BB" w14:paraId="52F3CEDC" w14:textId="77777777" w:rsidTr="00174279">
        <w:trPr>
          <w:trHeight w:val="415"/>
        </w:trPr>
        <w:tc>
          <w:tcPr>
            <w:tcW w:w="993" w:type="dxa"/>
            <w:gridSpan w:val="3"/>
          </w:tcPr>
          <w:p w14:paraId="1FDB9D41" w14:textId="77777777" w:rsidR="00174279" w:rsidRDefault="00174279" w:rsidP="001742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72C9AE8" w14:textId="77777777" w:rsidR="00174279" w:rsidRDefault="00174279" w:rsidP="001742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53F9D63" w14:textId="77777777" w:rsidR="00174279" w:rsidRPr="0092314F" w:rsidRDefault="00174279" w:rsidP="00174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4485900B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74279" w:rsidRPr="00B225BB" w14:paraId="21F72057" w14:textId="77777777" w:rsidTr="00174279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E53B818" w14:textId="77777777" w:rsidR="00174279" w:rsidRPr="00B225BB" w:rsidRDefault="00174279" w:rsidP="0017427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952" w14:textId="77777777" w:rsidR="00174279" w:rsidRPr="0070263C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9D16826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195269D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74279" w:rsidRPr="00B225BB" w14:paraId="67B2FE27" w14:textId="77777777" w:rsidTr="00174279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0A07223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46477BF6" w14:textId="77777777" w:rsidR="00174279" w:rsidRPr="0092314F" w:rsidRDefault="00174279" w:rsidP="001742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F6B5EA4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51A7DFE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34602688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74279" w:rsidRPr="00B225BB" w14:paraId="6CEA67F4" w14:textId="77777777" w:rsidTr="00174279">
        <w:trPr>
          <w:trHeight w:val="292"/>
        </w:trPr>
        <w:tc>
          <w:tcPr>
            <w:tcW w:w="9214" w:type="dxa"/>
            <w:gridSpan w:val="4"/>
          </w:tcPr>
          <w:p w14:paraId="58CD1AB3" w14:textId="77777777" w:rsidR="00174279" w:rsidRPr="00B225BB" w:rsidRDefault="00174279" w:rsidP="0017427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4F861A85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66B443D2" w14:textId="77777777" w:rsidR="00174279" w:rsidRPr="00B225BB" w:rsidRDefault="0075459B" w:rsidP="00174279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174279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174279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174279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174279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C9AB186" w14:textId="2202FDDF" w:rsidR="00174279" w:rsidRPr="00B225BB" w:rsidRDefault="001C59F8" w:rsidP="001C59F8">
            <w:pPr>
              <w:pStyle w:val="Akapitzlist"/>
              <w:numPr>
                <w:ilvl w:val="0"/>
                <w:numId w:val="13"/>
              </w:numPr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9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dow.sekretariat@umww.pl; inspektor.ochrony@umww.pl</w:t>
            </w:r>
          </w:p>
          <w:p w14:paraId="45991A2D" w14:textId="77777777" w:rsidR="00174279" w:rsidRPr="00B225BB" w:rsidRDefault="00174279" w:rsidP="00174279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8E088A" w14:textId="77777777" w:rsidR="00174279" w:rsidRPr="00B225BB" w:rsidRDefault="00174279" w:rsidP="0017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tbl>
      <w:tblPr>
        <w:tblStyle w:val="Tabela-Siatka"/>
        <w:tblpPr w:leftFromText="141" w:rightFromText="141" w:vertAnchor="text" w:horzAnchor="margin" w:tblpY="7458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74279" w:rsidRPr="00AF719D" w14:paraId="04F6E520" w14:textId="77777777" w:rsidTr="00174279">
        <w:tc>
          <w:tcPr>
            <w:tcW w:w="2552" w:type="dxa"/>
          </w:tcPr>
          <w:p w14:paraId="3DE58F6B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ABBD9C2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39DB1CF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3BB0CDE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9E9831B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E577036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B789372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BBD4F5B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89A592F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45C351E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206E9FF5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EFB4E99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1A032032" w14:textId="77777777" w:rsidR="00174279" w:rsidRPr="00AF719D" w:rsidRDefault="00174279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385497" w:rsidRPr="00AF719D" w14:paraId="51112580" w14:textId="77777777" w:rsidTr="00174279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0EC0B0A1" w14:textId="02734AF5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1144C637" w14:textId="77777777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887" w14:textId="786BE837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D88" w14:textId="3A235475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246D81" w14:textId="391CF297" w:rsidR="00385497" w:rsidRPr="00AF719D" w:rsidRDefault="00385497" w:rsidP="0017427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E96B" w14:textId="0F2FDC4E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BDE" w14:textId="1C0F39FA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A846000" w14:textId="68C3BFDE" w:rsidR="00385497" w:rsidRPr="00AF719D" w:rsidRDefault="00385497" w:rsidP="0017427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D5C" w14:textId="38A4A3E1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8B3" w14:textId="1F2FCEB9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28C" w14:textId="081A5CD6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E54" w14:textId="7668381C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6C1291" w14:textId="77777777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7F112DA6" w14:textId="77777777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385497" w:rsidRPr="00AF719D" w14:paraId="2D8D49E3" w14:textId="77777777" w:rsidTr="00174279">
        <w:tc>
          <w:tcPr>
            <w:tcW w:w="2552" w:type="dxa"/>
          </w:tcPr>
          <w:p w14:paraId="19D8846E" w14:textId="77777777" w:rsidR="00385497" w:rsidRPr="00AF719D" w:rsidRDefault="00385497" w:rsidP="00174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225D3D24" w14:textId="77777777" w:rsidR="00385497" w:rsidRPr="00AF719D" w:rsidRDefault="00385497" w:rsidP="00174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6DFF4500" w14:textId="77777777" w:rsidR="00385497" w:rsidRPr="00AF719D" w:rsidRDefault="00385497" w:rsidP="00174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506F04E" w14:textId="77777777" w:rsidR="00385497" w:rsidRPr="00AF719D" w:rsidRDefault="00385497" w:rsidP="00174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263DE257" w14:textId="77777777" w:rsidR="00385497" w:rsidRPr="00AF719D" w:rsidRDefault="00385497" w:rsidP="00174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2F20DCC7" w14:textId="77777777" w:rsidR="00385497" w:rsidRPr="00AF719D" w:rsidRDefault="00385497" w:rsidP="00174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1AC28879" w14:textId="77777777" w:rsidR="00385497" w:rsidRPr="00AF719D" w:rsidRDefault="00385497" w:rsidP="00174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3FA5D0E" w14:textId="77777777" w:rsidR="00385497" w:rsidRPr="00AF719D" w:rsidRDefault="00385497" w:rsidP="001742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26D0A66C" w14:textId="77777777" w:rsidR="00385497" w:rsidRPr="00AF719D" w:rsidRDefault="00385497" w:rsidP="001742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75CCFA0A" w14:textId="78DB2508" w:rsidR="00C364CF" w:rsidRPr="00174279" w:rsidRDefault="00C364CF" w:rsidP="00174279">
      <w:bookmarkStart w:id="0" w:name="_GoBack"/>
      <w:bookmarkEnd w:id="0"/>
    </w:p>
    <w:sectPr w:rsidR="00C364CF" w:rsidRPr="00174279" w:rsidSect="00174279">
      <w:footerReference w:type="default" r:id="rId14"/>
      <w:pgSz w:w="11906" w:h="16838"/>
      <w:pgMar w:top="794" w:right="1418" w:bottom="1247" w:left="1418" w:header="709" w:footer="36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399DC" w14:textId="77777777" w:rsidR="0075459B" w:rsidRDefault="0075459B" w:rsidP="007417CA">
      <w:pPr>
        <w:spacing w:after="0" w:line="240" w:lineRule="auto"/>
      </w:pPr>
      <w:r>
        <w:separator/>
      </w:r>
    </w:p>
  </w:endnote>
  <w:endnote w:type="continuationSeparator" w:id="0">
    <w:p w14:paraId="17E02839" w14:textId="77777777" w:rsidR="0075459B" w:rsidRDefault="0075459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C59F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C59F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7AFF" w14:textId="77777777" w:rsidR="0075459B" w:rsidRDefault="0075459B" w:rsidP="007417CA">
      <w:pPr>
        <w:spacing w:after="0" w:line="240" w:lineRule="auto"/>
      </w:pPr>
      <w:r>
        <w:separator/>
      </w:r>
    </w:p>
  </w:footnote>
  <w:footnote w:type="continuationSeparator" w:id="0">
    <w:p w14:paraId="5894C46F" w14:textId="77777777" w:rsidR="0075459B" w:rsidRDefault="0075459B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1A6351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74279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9F8"/>
    <w:rsid w:val="001C5EFE"/>
    <w:rsid w:val="001C7E2A"/>
    <w:rsid w:val="001D2864"/>
    <w:rsid w:val="001D4551"/>
    <w:rsid w:val="001D7D7B"/>
    <w:rsid w:val="001E214B"/>
    <w:rsid w:val="001F2823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85497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3B4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E4D0F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4FD2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5459B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0FB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A6629"/>
    <w:rsid w:val="009B0FA2"/>
    <w:rsid w:val="009B5CFF"/>
    <w:rsid w:val="009B75BC"/>
    <w:rsid w:val="009C615C"/>
    <w:rsid w:val="009C695A"/>
    <w:rsid w:val="009D76F7"/>
    <w:rsid w:val="009E070D"/>
    <w:rsid w:val="009E11C2"/>
    <w:rsid w:val="009E4ED0"/>
    <w:rsid w:val="009E7D36"/>
    <w:rsid w:val="00A00D7D"/>
    <w:rsid w:val="00A04A90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6EE4"/>
    <w:rsid w:val="00AF4F85"/>
    <w:rsid w:val="00AF719D"/>
    <w:rsid w:val="00B07B39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arimr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rimr.gov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CE64-D680-4254-8816-8B5BEA96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Asus</cp:lastModifiedBy>
  <cp:revision>3</cp:revision>
  <cp:lastPrinted>2018-06-05T07:19:00Z</cp:lastPrinted>
  <dcterms:created xsi:type="dcterms:W3CDTF">2019-11-07T10:57:00Z</dcterms:created>
  <dcterms:modified xsi:type="dcterms:W3CDTF">2019-11-07T11:16:00Z</dcterms:modified>
</cp:coreProperties>
</file>